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9A" w:rsidRPr="007E5CEC" w:rsidRDefault="00052F9A" w:rsidP="00052F9A">
      <w:pPr>
        <w:numPr>
          <w:ilvl w:val="0"/>
          <w:numId w:val="1"/>
        </w:numPr>
        <w:shd w:val="clear" w:color="auto" w:fill="FFFFFF"/>
        <w:tabs>
          <w:tab w:val="left" w:pos="540"/>
        </w:tabs>
        <w:spacing w:before="7"/>
        <w:ind w:right="36" w:firstLine="3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5CEC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7E5CEC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052F9A" w:rsidRPr="007E5CEC" w:rsidRDefault="00052F9A" w:rsidP="00052F9A">
      <w:pPr>
        <w:numPr>
          <w:ilvl w:val="0"/>
          <w:numId w:val="2"/>
        </w:numPr>
        <w:shd w:val="clear" w:color="auto" w:fill="FFFFFF"/>
        <w:tabs>
          <w:tab w:val="left" w:pos="562"/>
        </w:tabs>
        <w:ind w:left="14" w:right="86" w:firstLine="3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52F9A" w:rsidRPr="007E5CEC" w:rsidRDefault="00052F9A" w:rsidP="00052F9A">
      <w:pPr>
        <w:numPr>
          <w:ilvl w:val="0"/>
          <w:numId w:val="2"/>
        </w:numPr>
        <w:shd w:val="clear" w:color="auto" w:fill="FFFFFF"/>
        <w:tabs>
          <w:tab w:val="left" w:pos="562"/>
        </w:tabs>
        <w:ind w:left="14" w:right="79" w:firstLine="3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52F9A" w:rsidRPr="007E5CEC" w:rsidRDefault="00052F9A" w:rsidP="00052F9A">
      <w:pPr>
        <w:numPr>
          <w:ilvl w:val="0"/>
          <w:numId w:val="2"/>
        </w:numPr>
        <w:shd w:val="clear" w:color="auto" w:fill="FFFFFF"/>
        <w:ind w:left="22" w:right="5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E5CEC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52F9A" w:rsidRPr="007E5CEC" w:rsidRDefault="00052F9A" w:rsidP="00052F9A">
      <w:pPr>
        <w:shd w:val="clear" w:color="auto" w:fill="FFFFFF"/>
        <w:tabs>
          <w:tab w:val="left" w:pos="562"/>
        </w:tabs>
        <w:ind w:left="14" w:right="72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sz w:val="28"/>
          <w:szCs w:val="28"/>
        </w:rPr>
        <w:t>•</w:t>
      </w:r>
      <w:r w:rsidRPr="007E5CEC">
        <w:rPr>
          <w:rFonts w:ascii="Times New Roman" w:hAnsi="Times New Roman" w:cs="Times New Roman"/>
          <w:sz w:val="28"/>
          <w:szCs w:val="28"/>
        </w:rPr>
        <w:tab/>
        <w:t>умение оценивать правильность выполнения учебной задачи, собственные возможности её решения;</w:t>
      </w:r>
    </w:p>
    <w:p w:rsidR="00052F9A" w:rsidRPr="007E5CEC" w:rsidRDefault="00052F9A" w:rsidP="00052F9A">
      <w:pPr>
        <w:numPr>
          <w:ilvl w:val="0"/>
          <w:numId w:val="1"/>
        </w:numPr>
        <w:shd w:val="clear" w:color="auto" w:fill="FFFFFF"/>
        <w:tabs>
          <w:tab w:val="left" w:pos="576"/>
        </w:tabs>
        <w:ind w:left="36" w:right="58" w:firstLine="3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52F9A" w:rsidRPr="007E5CEC" w:rsidRDefault="00052F9A" w:rsidP="00052F9A">
      <w:pPr>
        <w:numPr>
          <w:ilvl w:val="0"/>
          <w:numId w:val="1"/>
        </w:numPr>
        <w:shd w:val="clear" w:color="auto" w:fill="FFFFFF"/>
        <w:tabs>
          <w:tab w:val="left" w:pos="576"/>
        </w:tabs>
        <w:ind w:left="36" w:right="58" w:firstLine="3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организовывать учебное сотрудничество и совместную деятельность с учителем и сверстниками;</w:t>
      </w:r>
    </w:p>
    <w:p w:rsidR="00052F9A" w:rsidRPr="007E5CEC" w:rsidRDefault="00052F9A" w:rsidP="00052F9A">
      <w:pPr>
        <w:numPr>
          <w:ilvl w:val="0"/>
          <w:numId w:val="1"/>
        </w:numPr>
        <w:shd w:val="clear" w:color="auto" w:fill="FFFFFF"/>
        <w:tabs>
          <w:tab w:val="left" w:pos="576"/>
        </w:tabs>
        <w:ind w:left="36" w:right="50" w:firstLine="3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052F9A" w:rsidRPr="007E5CEC" w:rsidRDefault="00052F9A" w:rsidP="00052F9A">
      <w:pPr>
        <w:shd w:val="clear" w:color="auto" w:fill="FFFFFF"/>
        <w:tabs>
          <w:tab w:val="left" w:pos="634"/>
        </w:tabs>
        <w:ind w:left="50" w:right="36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sz w:val="28"/>
          <w:szCs w:val="28"/>
        </w:rPr>
        <w:t>•</w:t>
      </w:r>
      <w:r w:rsidRPr="007E5CEC">
        <w:rPr>
          <w:rFonts w:ascii="Times New Roman" w:hAnsi="Times New Roman" w:cs="Times New Roman"/>
          <w:sz w:val="28"/>
          <w:szCs w:val="28"/>
        </w:rPr>
        <w:tab/>
        <w:t>умение формулировать, аргументировать и отстаивать своё мнение;</w:t>
      </w:r>
    </w:p>
    <w:p w:rsidR="00052F9A" w:rsidRPr="007E5CEC" w:rsidRDefault="00052F9A" w:rsidP="00052F9A">
      <w:pPr>
        <w:shd w:val="clear" w:color="auto" w:fill="FFFFFF"/>
        <w:ind w:left="58" w:right="29" w:firstLine="34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« умение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052F9A" w:rsidRPr="007E5CEC" w:rsidRDefault="00052F9A" w:rsidP="00052F9A">
      <w:pPr>
        <w:shd w:val="clear" w:color="auto" w:fill="FFFFFF"/>
        <w:ind w:left="58" w:right="36" w:firstLine="3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5CE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E5CEC">
        <w:rPr>
          <w:rFonts w:ascii="Times New Roman" w:hAnsi="Times New Roman" w:cs="Times New Roman"/>
          <w:sz w:val="28"/>
          <w:szCs w:val="28"/>
        </w:rPr>
        <w:t xml:space="preserve"> результаты проявляются в различных областях культуры.</w:t>
      </w:r>
    </w:p>
    <w:p w:rsidR="00052F9A" w:rsidRPr="007E5CEC" w:rsidRDefault="00052F9A" w:rsidP="00052F9A">
      <w:pPr>
        <w:shd w:val="clear" w:color="auto" w:fill="FFFFFF"/>
        <w:ind w:left="425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i/>
          <w:iCs/>
          <w:sz w:val="28"/>
          <w:szCs w:val="28"/>
        </w:rPr>
        <w:t>В области познавательной культуры:</w:t>
      </w:r>
    </w:p>
    <w:p w:rsidR="00052F9A" w:rsidRPr="007E5CEC" w:rsidRDefault="00052F9A" w:rsidP="00052F9A">
      <w:pPr>
        <w:numPr>
          <w:ilvl w:val="0"/>
          <w:numId w:val="3"/>
        </w:numPr>
        <w:shd w:val="clear" w:color="auto" w:fill="FFFFFF"/>
        <w:tabs>
          <w:tab w:val="left" w:pos="634"/>
        </w:tabs>
        <w:ind w:left="50" w:right="22" w:firstLine="3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овладение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052F9A" w:rsidRPr="007E5CEC" w:rsidRDefault="00052F9A" w:rsidP="00052F9A">
      <w:pPr>
        <w:numPr>
          <w:ilvl w:val="0"/>
          <w:numId w:val="3"/>
        </w:numPr>
        <w:shd w:val="clear" w:color="auto" w:fill="FFFFFF"/>
        <w:tabs>
          <w:tab w:val="left" w:pos="634"/>
        </w:tabs>
        <w:ind w:left="50" w:right="22" w:firstLine="3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понимание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052F9A" w:rsidRPr="007E5CEC" w:rsidRDefault="00052F9A" w:rsidP="00052F9A">
      <w:pPr>
        <w:numPr>
          <w:ilvl w:val="0"/>
          <w:numId w:val="3"/>
        </w:numPr>
        <w:shd w:val="clear" w:color="auto" w:fill="FFFFFF"/>
        <w:tabs>
          <w:tab w:val="left" w:pos="634"/>
        </w:tabs>
        <w:ind w:left="50" w:firstLine="3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понимание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физической культуры как средства организации и активного ведения здорового образа жизни, профилактики вредных привычек и </w:t>
      </w:r>
      <w:proofErr w:type="spellStart"/>
      <w:r w:rsidRPr="007E5CEC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7E5CEC">
        <w:rPr>
          <w:rFonts w:ascii="Times New Roman" w:hAnsi="Times New Roman" w:cs="Times New Roman"/>
          <w:sz w:val="28"/>
          <w:szCs w:val="28"/>
        </w:rPr>
        <w:t xml:space="preserve"> (отклоняющегося от норм) поведения.</w:t>
      </w:r>
    </w:p>
    <w:p w:rsidR="00052F9A" w:rsidRPr="007E5CEC" w:rsidRDefault="00052F9A" w:rsidP="00052F9A">
      <w:pPr>
        <w:shd w:val="clear" w:color="auto" w:fill="FFFFFF"/>
        <w:ind w:left="410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7245350</wp:posOffset>
                </wp:positionH>
                <wp:positionV relativeFrom="paragraph">
                  <wp:posOffset>55245</wp:posOffset>
                </wp:positionV>
                <wp:extent cx="76200" cy="1066800"/>
                <wp:effectExtent l="8255" t="5080" r="1079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10668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A6E45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0.5pt,4.35pt" to="576.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" o:allowincell="f" strokeweight=".7pt">
                <w10:wrap anchorx="margin"/>
              </v:line>
            </w:pict>
          </mc:Fallback>
        </mc:AlternateContent>
      </w:r>
      <w:r w:rsidRPr="007E5CEC">
        <w:rPr>
          <w:rFonts w:ascii="Times New Roman" w:hAnsi="Times New Roman" w:cs="Times New Roman"/>
          <w:i/>
          <w:iCs/>
          <w:sz w:val="28"/>
          <w:szCs w:val="28"/>
        </w:rPr>
        <w:t>В области нравственной культуры:</w:t>
      </w:r>
    </w:p>
    <w:p w:rsidR="00052F9A" w:rsidRPr="007E5CEC" w:rsidRDefault="00052F9A" w:rsidP="00052F9A">
      <w:pPr>
        <w:numPr>
          <w:ilvl w:val="0"/>
          <w:numId w:val="4"/>
        </w:numPr>
        <w:shd w:val="clear" w:color="auto" w:fill="FFFFFF"/>
        <w:tabs>
          <w:tab w:val="left" w:pos="533"/>
        </w:tabs>
        <w:ind w:firstLine="3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бережное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052F9A" w:rsidRPr="007E5CEC" w:rsidRDefault="00052F9A" w:rsidP="00052F9A">
      <w:pPr>
        <w:numPr>
          <w:ilvl w:val="0"/>
          <w:numId w:val="4"/>
        </w:numPr>
        <w:shd w:val="clear" w:color="auto" w:fill="FFFFFF"/>
        <w:tabs>
          <w:tab w:val="left" w:pos="533"/>
        </w:tabs>
        <w:ind w:right="7" w:firstLine="3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проявление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уважительного отношения к окружающим, товарищам по команде и соперникам, проявление культуры взаимодействия, терпимости и </w:t>
      </w:r>
      <w:r w:rsidRPr="007E5CEC">
        <w:rPr>
          <w:rFonts w:ascii="Times New Roman" w:hAnsi="Times New Roman" w:cs="Times New Roman"/>
          <w:sz w:val="28"/>
          <w:szCs w:val="28"/>
        </w:rPr>
        <w:lastRenderedPageBreak/>
        <w:t>толерантности в достижении общих целей при совместной деятельности;</w:t>
      </w:r>
    </w:p>
    <w:p w:rsidR="00052F9A" w:rsidRPr="007E5CEC" w:rsidRDefault="00052F9A" w:rsidP="00052F9A">
      <w:pPr>
        <w:numPr>
          <w:ilvl w:val="0"/>
          <w:numId w:val="4"/>
        </w:numPr>
        <w:shd w:val="clear" w:color="auto" w:fill="FFFFFF"/>
        <w:tabs>
          <w:tab w:val="left" w:pos="533"/>
        </w:tabs>
        <w:ind w:right="14" w:firstLine="3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ответственное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052F9A" w:rsidRPr="007E5CEC" w:rsidRDefault="00052F9A" w:rsidP="00052F9A">
      <w:pPr>
        <w:shd w:val="clear" w:color="auto" w:fill="FFFFFF"/>
        <w:ind w:left="389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i/>
          <w:iCs/>
          <w:sz w:val="28"/>
          <w:szCs w:val="28"/>
        </w:rPr>
        <w:t>В области трудовой культуры:</w:t>
      </w:r>
    </w:p>
    <w:p w:rsidR="00052F9A" w:rsidRPr="007E5CEC" w:rsidRDefault="00052F9A" w:rsidP="00052F9A">
      <w:pPr>
        <w:numPr>
          <w:ilvl w:val="0"/>
          <w:numId w:val="4"/>
        </w:numPr>
        <w:shd w:val="clear" w:color="auto" w:fill="FFFFFF"/>
        <w:tabs>
          <w:tab w:val="left" w:pos="533"/>
        </w:tabs>
        <w:ind w:right="29" w:firstLine="3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добросовестное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052F9A" w:rsidRPr="007E5CEC" w:rsidRDefault="00052F9A" w:rsidP="00052F9A">
      <w:pPr>
        <w:numPr>
          <w:ilvl w:val="0"/>
          <w:numId w:val="4"/>
        </w:numPr>
        <w:shd w:val="clear" w:color="auto" w:fill="FFFFFF"/>
        <w:tabs>
          <w:tab w:val="left" w:pos="533"/>
        </w:tabs>
        <w:ind w:right="22" w:firstLine="3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приобретение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052F9A" w:rsidRPr="007E5CEC" w:rsidRDefault="00052F9A" w:rsidP="00052F9A">
      <w:pPr>
        <w:numPr>
          <w:ilvl w:val="0"/>
          <w:numId w:val="4"/>
        </w:numPr>
        <w:shd w:val="clear" w:color="auto" w:fill="FFFFFF"/>
        <w:tabs>
          <w:tab w:val="left" w:pos="533"/>
        </w:tabs>
        <w:spacing w:before="7"/>
        <w:ind w:right="29" w:firstLine="3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закрепление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</w:t>
      </w:r>
      <w:r w:rsidRPr="007E5CEC">
        <w:rPr>
          <w:rFonts w:ascii="Times New Roman" w:hAnsi="Times New Roman" w:cs="Times New Roman"/>
          <w:sz w:val="28"/>
          <w:szCs w:val="28"/>
        </w:rPr>
        <w:softHyphen/>
        <w:t>ды для профилактики психического и физического утомления.</w:t>
      </w:r>
    </w:p>
    <w:p w:rsidR="00052F9A" w:rsidRPr="007E5CEC" w:rsidRDefault="00052F9A" w:rsidP="00052F9A">
      <w:pPr>
        <w:shd w:val="clear" w:color="auto" w:fill="FFFFFF"/>
        <w:ind w:left="367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i/>
          <w:iCs/>
          <w:sz w:val="28"/>
          <w:szCs w:val="28"/>
        </w:rPr>
        <w:t>В области эстетической культуры:</w:t>
      </w:r>
    </w:p>
    <w:p w:rsidR="00052F9A" w:rsidRPr="007E5CEC" w:rsidRDefault="00052F9A" w:rsidP="00052F9A">
      <w:pPr>
        <w:shd w:val="clear" w:color="auto" w:fill="FFFFFF"/>
        <w:tabs>
          <w:tab w:val="left" w:pos="533"/>
        </w:tabs>
        <w:ind w:right="29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7E5CE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7E5CEC">
        <w:rPr>
          <w:rFonts w:ascii="Times New Roman" w:hAnsi="Times New Roman" w:cs="Times New Roman"/>
          <w:sz w:val="28"/>
          <w:szCs w:val="28"/>
        </w:rPr>
        <w:t>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052F9A" w:rsidRPr="007E5CEC" w:rsidRDefault="00052F9A" w:rsidP="00052F9A">
      <w:pPr>
        <w:numPr>
          <w:ilvl w:val="0"/>
          <w:numId w:val="6"/>
        </w:numPr>
        <w:shd w:val="clear" w:color="auto" w:fill="FFFFFF"/>
        <w:spacing w:before="7"/>
        <w:ind w:left="22" w:right="36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E5CEC">
        <w:rPr>
          <w:rFonts w:ascii="Times New Roman" w:hAnsi="Times New Roman" w:cs="Times New Roman"/>
          <w:sz w:val="28"/>
          <w:szCs w:val="28"/>
        </w:rPr>
        <w:t>понимание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052F9A" w:rsidRPr="007E5CEC" w:rsidRDefault="00052F9A" w:rsidP="00052F9A">
      <w:pPr>
        <w:shd w:val="clear" w:color="auto" w:fill="FFFFFF"/>
        <w:tabs>
          <w:tab w:val="left" w:pos="533"/>
        </w:tabs>
        <w:spacing w:before="7"/>
        <w:ind w:right="36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sz w:val="28"/>
          <w:szCs w:val="28"/>
        </w:rPr>
        <w:t>•</w:t>
      </w:r>
      <w:r w:rsidRPr="007E5CEC">
        <w:rPr>
          <w:rFonts w:ascii="Times New Roman" w:hAnsi="Times New Roman" w:cs="Times New Roman"/>
          <w:sz w:val="28"/>
          <w:szCs w:val="28"/>
        </w:rPr>
        <w:tab/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052F9A" w:rsidRPr="007E5CEC" w:rsidRDefault="00052F9A" w:rsidP="00052F9A">
      <w:pPr>
        <w:shd w:val="clear" w:color="auto" w:fill="FFFFFF"/>
        <w:spacing w:before="7"/>
        <w:ind w:left="353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i/>
          <w:iCs/>
          <w:sz w:val="28"/>
          <w:szCs w:val="28"/>
        </w:rPr>
        <w:t>В области коммуникативной культуры:</w:t>
      </w:r>
    </w:p>
    <w:p w:rsidR="00052F9A" w:rsidRPr="007E5CEC" w:rsidRDefault="00052F9A" w:rsidP="00052F9A">
      <w:pPr>
        <w:numPr>
          <w:ilvl w:val="0"/>
          <w:numId w:val="4"/>
        </w:numPr>
        <w:shd w:val="clear" w:color="auto" w:fill="FFFFFF"/>
        <w:tabs>
          <w:tab w:val="left" w:pos="533"/>
        </w:tabs>
        <w:ind w:right="58" w:firstLine="3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052F9A" w:rsidRPr="007E5CEC" w:rsidRDefault="00052F9A" w:rsidP="00052F9A">
      <w:pPr>
        <w:numPr>
          <w:ilvl w:val="0"/>
          <w:numId w:val="4"/>
        </w:numPr>
        <w:shd w:val="clear" w:color="auto" w:fill="FFFFFF"/>
        <w:tabs>
          <w:tab w:val="left" w:pos="533"/>
        </w:tabs>
        <w:spacing w:before="14"/>
        <w:ind w:right="58" w:firstLine="3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052F9A" w:rsidRPr="007E5CEC" w:rsidRDefault="00052F9A" w:rsidP="00052F9A">
      <w:pPr>
        <w:numPr>
          <w:ilvl w:val="0"/>
          <w:numId w:val="4"/>
        </w:numPr>
        <w:shd w:val="clear" w:color="auto" w:fill="FFFFFF"/>
        <w:tabs>
          <w:tab w:val="left" w:pos="533"/>
        </w:tabs>
        <w:spacing w:before="7"/>
        <w:ind w:right="58" w:firstLine="3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умением логически грамотно излагать, аргументировать и обосновывать собственную точку зрения, доводить её до собеседника.</w:t>
      </w:r>
    </w:p>
    <w:p w:rsidR="00052F9A" w:rsidRPr="007E5CEC" w:rsidRDefault="00052F9A" w:rsidP="00052F9A">
      <w:pPr>
        <w:shd w:val="clear" w:color="auto" w:fill="FFFFFF"/>
        <w:ind w:left="338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i/>
          <w:iCs/>
          <w:sz w:val="28"/>
          <w:szCs w:val="28"/>
        </w:rPr>
        <w:t>В области физической культуры:</w:t>
      </w:r>
    </w:p>
    <w:p w:rsidR="00052F9A" w:rsidRPr="007E5CEC" w:rsidRDefault="00052F9A" w:rsidP="00052F9A">
      <w:pPr>
        <w:shd w:val="clear" w:color="auto" w:fill="FFFFFF"/>
        <w:spacing w:before="7"/>
        <w:ind w:left="14" w:right="50"/>
        <w:jc w:val="both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sz w:val="28"/>
          <w:szCs w:val="28"/>
        </w:rPr>
        <w:t>•</w:t>
      </w:r>
      <w:r w:rsidRPr="007E5CEC">
        <w:rPr>
          <w:rFonts w:ascii="Times New Roman" w:hAnsi="Times New Roman" w:cs="Times New Roman"/>
          <w:sz w:val="28"/>
          <w:szCs w:val="28"/>
        </w:rPr>
        <w:tab/>
        <w:t>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052F9A" w:rsidRPr="007E5CEC" w:rsidRDefault="00052F9A" w:rsidP="00052F9A">
      <w:pPr>
        <w:numPr>
          <w:ilvl w:val="0"/>
          <w:numId w:val="5"/>
        </w:numPr>
        <w:shd w:val="clear" w:color="auto" w:fill="FFFFFF"/>
        <w:tabs>
          <w:tab w:val="left" w:pos="562"/>
        </w:tabs>
        <w:ind w:right="43" w:firstLine="3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052F9A" w:rsidRPr="007E5CEC" w:rsidRDefault="00052F9A" w:rsidP="00052F9A">
      <w:pPr>
        <w:numPr>
          <w:ilvl w:val="0"/>
          <w:numId w:val="5"/>
        </w:numPr>
        <w:shd w:val="clear" w:color="auto" w:fill="FFFFFF"/>
        <w:tabs>
          <w:tab w:val="left" w:pos="562"/>
        </w:tabs>
        <w:ind w:right="36" w:firstLine="3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</w:t>
      </w:r>
      <w:r w:rsidRPr="007E5CEC">
        <w:rPr>
          <w:rFonts w:ascii="Times New Roman" w:hAnsi="Times New Roman" w:cs="Times New Roman"/>
          <w:sz w:val="28"/>
          <w:szCs w:val="28"/>
        </w:rPr>
        <w:softHyphen/>
        <w:t>стоятельных форм занятий.</w:t>
      </w:r>
    </w:p>
    <w:p w:rsidR="005673B9" w:rsidRDefault="005673B9">
      <w:bookmarkStart w:id="0" w:name="_GoBack"/>
      <w:bookmarkEnd w:id="0"/>
    </w:p>
    <w:sectPr w:rsidR="0056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A9250"/>
    <w:lvl w:ilvl="0">
      <w:numFmt w:val="bullet"/>
      <w:lvlText w:val="*"/>
      <w:lvlJc w:val="left"/>
    </w:lvl>
  </w:abstractNum>
  <w:abstractNum w:abstractNumId="1">
    <w:nsid w:val="4C3B4620"/>
    <w:multiLevelType w:val="hybridMultilevel"/>
    <w:tmpl w:val="05840F4A"/>
    <w:lvl w:ilvl="0" w:tplc="9E5A9250">
      <w:start w:val="65535"/>
      <w:numFmt w:val="bullet"/>
      <w:lvlText w:val="•"/>
      <w:legacy w:legacy="1" w:legacySpace="0" w:legacyIndent="19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9A"/>
    <w:rsid w:val="00052F9A"/>
    <w:rsid w:val="0056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EFB01-016E-4174-8FA4-E2A8439C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F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2022-02-01T11:33:00Z</dcterms:created>
  <dcterms:modified xsi:type="dcterms:W3CDTF">2022-02-01T11:34:00Z</dcterms:modified>
</cp:coreProperties>
</file>